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成绩复核申请表</w:t>
      </w:r>
    </w:p>
    <w:p>
      <w:pPr>
        <w:spacing w:line="240" w:lineRule="auto"/>
        <w:rPr>
          <w:sz w:val="21"/>
          <w:szCs w:val="20"/>
          <w:lang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8"/>
        <w:gridCol w:w="2594"/>
        <w:gridCol w:w="1396"/>
        <w:gridCol w:w="3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38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zh-TW"/>
              </w:rPr>
              <w:t>联系方式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复核科目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hAnsi="仿宋" w:cs="仿宋"/>
                <w:b/>
                <w:bCs/>
                <w:color w:val="000000"/>
                <w:sz w:val="24"/>
                <w:szCs w:val="24"/>
                <w:lang w:val="en-US" w:eastAsia="zh-CN" w:bidi="zh-TW"/>
              </w:rPr>
              <w:t>复核成绩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4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spacing w:line="293" w:lineRule="exact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请说明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           </w:t>
            </w:r>
          </w:p>
          <w:p>
            <w:pPr>
              <w:pStyle w:val="5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授课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260" w:line="240" w:lineRule="auto"/>
              <w:ind w:left="0" w:leftChars="0" w:right="32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成绩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复核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办理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260" w:line="240" w:lineRule="auto"/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after="260" w:line="240" w:lineRule="auto"/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复核受理于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办结于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spacing w:after="260" w:line="240" w:lineRule="auto"/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复核经办人：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领导</w:t>
            </w:r>
          </w:p>
          <w:p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jBkZGMwZjRmMTA3OWYwNWFmMGQyYzEyYmMyMTAifQ=="/>
  </w:docVars>
  <w:rsids>
    <w:rsidRoot w:val="2DEA1F02"/>
    <w:rsid w:val="02317AF5"/>
    <w:rsid w:val="090715AF"/>
    <w:rsid w:val="0A4D7496"/>
    <w:rsid w:val="0AA51080"/>
    <w:rsid w:val="0B93537C"/>
    <w:rsid w:val="1E7D7EF2"/>
    <w:rsid w:val="2A777C44"/>
    <w:rsid w:val="2DEA1F02"/>
    <w:rsid w:val="2DEC299E"/>
    <w:rsid w:val="316F017B"/>
    <w:rsid w:val="353C63CC"/>
    <w:rsid w:val="3EDF3E59"/>
    <w:rsid w:val="40D86761"/>
    <w:rsid w:val="41C2125C"/>
    <w:rsid w:val="482F19AD"/>
    <w:rsid w:val="493059DD"/>
    <w:rsid w:val="74236EB8"/>
    <w:rsid w:val="7BD32074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仿宋" w:hAnsi="Times New Roman" w:eastAsia="仿宋" w:cs="Times New Roman"/>
      <w:color w:val="000000"/>
      <w:sz w:val="28"/>
      <w:szCs w:val="24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宋体" w:eastAsia="宋体"/>
      <w:b/>
      <w:bCs/>
      <w:sz w:val="30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autoRedefine/>
    <w:qFormat/>
    <w:uiPriority w:val="0"/>
    <w:pPr>
      <w:spacing w:line="439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19</TotalTime>
  <ScaleCrop>false</ScaleCrop>
  <LinksUpToDate>false</LinksUpToDate>
  <CharactersWithSpaces>463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2022-10-25T09:33:00Z</dcterms:created>
  <dc:creator>胖蛋22</dc:creator>
  <cp:lastModifiedBy>时晏</cp:lastModifiedBy>
  <dcterms:modified xsi:type="dcterms:W3CDTF">2024-08-19T02:07:40Z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D3AAA5F41D8144F0870A77EB1FD8EC2A</vt:lpwstr>
  </property>
</Properties>
</file>