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眼科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申请考核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博士提交</w:t>
      </w:r>
      <w:r>
        <w:rPr>
          <w:sz w:val="28"/>
          <w:szCs w:val="28"/>
        </w:rPr>
        <w:t>材料</w:t>
      </w:r>
      <w:r>
        <w:rPr>
          <w:rFonts w:hint="eastAsia"/>
          <w:sz w:val="28"/>
          <w:szCs w:val="28"/>
          <w:lang w:val="en-US" w:eastAsia="zh-CN"/>
        </w:rPr>
        <w:t>明细表</w:t>
      </w:r>
    </w:p>
    <w:p>
      <w:pPr>
        <w:jc w:val="center"/>
        <w:rPr>
          <w:sz w:val="24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             </w:t>
      </w:r>
      <w:r>
        <w:rPr>
          <w:rFonts w:hint="eastAsia"/>
          <w:sz w:val="24"/>
          <w:szCs w:val="24"/>
          <w:lang w:val="en-US" w:eastAsia="zh-CN"/>
        </w:rPr>
        <w:t>网报考</w:t>
      </w:r>
      <w:r>
        <w:rPr>
          <w:rFonts w:hint="eastAsia"/>
          <w:sz w:val="24"/>
          <w:szCs w:val="24"/>
        </w:rPr>
        <w:t xml:space="preserve">号：              </w:t>
      </w:r>
      <w:r>
        <w:rPr>
          <w:rFonts w:hint="eastAsia"/>
          <w:sz w:val="24"/>
          <w:szCs w:val="24"/>
          <w:lang w:val="en-US" w:eastAsia="zh-CN"/>
        </w:rPr>
        <w:t>身份证号码</w:t>
      </w:r>
      <w:r>
        <w:rPr>
          <w:rFonts w:hint="eastAsia"/>
          <w:sz w:val="24"/>
          <w:szCs w:val="24"/>
        </w:rPr>
        <w:t>：</w:t>
      </w:r>
    </w:p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资格审核提交材料</w:t>
      </w:r>
    </w:p>
    <w:tbl>
      <w:tblPr>
        <w:tblW w:w="9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  <w:gridCol w:w="2366"/>
        <w:gridCol w:w="2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得分（复试秘书填写）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英语六级证书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英语水平资格审核</w:t>
            </w:r>
          </w:p>
        </w:tc>
        <w:tc>
          <w:tcPr>
            <w:tcW w:w="2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SCI论文1篇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作者，题目，期刊名，发表时间，影响因子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科研/科研及英语水平资格审核</w:t>
            </w:r>
          </w:p>
        </w:tc>
        <w:tc>
          <w:tcPr>
            <w:tcW w:w="2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省级课题1项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负责人项目，题目，研究时间，课题来源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科研水平资格审核</w:t>
            </w:r>
          </w:p>
        </w:tc>
        <w:tc>
          <w:tcPr>
            <w:tcW w:w="2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default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1"/>
        </w:numPr>
        <w:tabs>
          <w:tab w:val="left" w:pos="13467"/>
        </w:tabs>
        <w:ind w:right="141" w:rightChars="67" w:firstLine="0" w:firstLineChars="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额外加分提交材料</w:t>
      </w: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left="21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1.发表文章</w:t>
      </w:r>
    </w:p>
    <w:tbl>
      <w:tblPr>
        <w:tblStyle w:val="3"/>
        <w:tblW w:w="5663" w:type="pct"/>
        <w:tblInd w:w="-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749"/>
        <w:gridCol w:w="900"/>
        <w:gridCol w:w="940"/>
        <w:gridCol w:w="1546"/>
        <w:gridCol w:w="690"/>
        <w:gridCol w:w="691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xx（一作），XX，XX，XX（通讯）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CSCD-C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核心期刊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xx（一作），XX，XX，XX（通讯）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SCI（中科院X区，IF=X分）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tabs>
          <w:tab w:val="left" w:pos="13467"/>
        </w:tabs>
        <w:ind w:left="240" w:right="141" w:rightChars="67" w:firstLine="0" w:firstLineChars="0"/>
        <w:rPr>
          <w:rFonts w:ascii="仿宋" w:hAnsi="仿宋" w:eastAsia="仿宋" w:cs="宋体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4"/>
          <w:szCs w:val="24"/>
          <w:shd w:val="clear" w:color="auto" w:fill="FFFFFF"/>
          <w:lang w:val="en-US" w:eastAsia="zh-CN"/>
        </w:rPr>
        <w:t>获奖</w:t>
      </w:r>
    </w:p>
    <w:tbl>
      <w:tblPr>
        <w:tblStyle w:val="3"/>
        <w:tblW w:w="9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1310"/>
        <w:gridCol w:w="1340"/>
        <w:gridCol w:w="750"/>
        <w:gridCol w:w="690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“互联网+”大学生创新创业活动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2021.09.08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国家奖学金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3.发明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专利</w:t>
      </w:r>
    </w:p>
    <w:tbl>
      <w:tblPr>
        <w:tblStyle w:val="3"/>
        <w:tblW w:w="56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授权日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XXXXX（发明专利）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XX，XX，XX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tabs>
          <w:tab w:val="left" w:pos="13467"/>
        </w:tabs>
        <w:ind w:left="0" w:leftChars="0" w:right="141" w:rightChars="67" w:firstLine="0" w:firstLineChars="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left="240" w:leftChars="0" w:right="141" w:rightChars="67"/>
        <w:rPr>
          <w:rFonts w:hint="eastAsia"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专著</w:t>
      </w:r>
    </w:p>
    <w:tbl>
      <w:tblPr>
        <w:tblStyle w:val="3"/>
        <w:tblW w:w="5646" w:type="pct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1135"/>
        <w:gridCol w:w="1278"/>
        <w:gridCol w:w="1172"/>
        <w:gridCol w:w="746"/>
        <w:gridCol w:w="777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参编身份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XXXXXXX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bookmarkStart w:id="0" w:name="_GoBack"/>
            <w:bookmarkEnd w:id="0"/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 w:firstLine="482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加分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按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顺序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填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写，没有的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去掉（包括表格及</w:t>
      </w:r>
      <w:r>
        <w:rPr>
          <w:rFonts w:hint="eastAsia" w:ascii="仿宋" w:hAnsi="仿宋" w:eastAsia="仿宋" w:cs="宋体"/>
          <w:b/>
          <w:color w:val="FF0000"/>
          <w:kern w:val="0"/>
          <w:sz w:val="24"/>
          <w:szCs w:val="24"/>
          <w:highlight w:val="yellow"/>
          <w:shd w:val="clear" w:color="auto" w:fill="FFFFFF"/>
        </w:rPr>
        <w:t>红字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示例部分），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填完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后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去掉</w:t>
      </w:r>
      <w:r>
        <w:rPr>
          <w:rFonts w:hint="eastAsia" w:ascii="仿宋" w:hAnsi="仿宋" w:eastAsia="仿宋" w:cs="宋体"/>
          <w:b/>
          <w:color w:val="2F5597" w:themeColor="accent5" w:themeShade="BF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标黄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部分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材料叠放顺序：①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提交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明细表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；②附件支撑材料（按所填证明材料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顺序依次叠放）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所有材料准备齐全后装于透明袋中，透明袋左上角贴上粘条，写上姓名、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  <w:t>网报考号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08DB"/>
    <w:multiLevelType w:val="singleLevel"/>
    <w:tmpl w:val="060E0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6"/>
    <w:rsid w:val="0020514E"/>
    <w:rsid w:val="002140B2"/>
    <w:rsid w:val="005366BC"/>
    <w:rsid w:val="006F05A9"/>
    <w:rsid w:val="00833EC4"/>
    <w:rsid w:val="00926744"/>
    <w:rsid w:val="009361BD"/>
    <w:rsid w:val="00A90238"/>
    <w:rsid w:val="00C23436"/>
    <w:rsid w:val="00EB0DB3"/>
    <w:rsid w:val="00F57B9C"/>
    <w:rsid w:val="245D25A2"/>
    <w:rsid w:val="2915172B"/>
    <w:rsid w:val="41AE2885"/>
    <w:rsid w:val="4E6C1CD9"/>
    <w:rsid w:val="526020D4"/>
    <w:rsid w:val="764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 Char"/>
    <w:basedOn w:val="1"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飞醉蝶</cp:lastModifiedBy>
  <dcterms:modified xsi:type="dcterms:W3CDTF">2021-12-13T06:33:06Z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9532080F9AD3415ABDA8C1DE7D1453E6</vt:lpwstr>
  </property>
</Properties>
</file>